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B2D" w:rsidRDefault="00955A07" w:rsidP="001C795B">
      <w:pPr>
        <w:jc w:val="center"/>
        <w:rPr>
          <w:rFonts w:ascii="Tahoma" w:hAnsi="Tahoma" w:cs="Tahoma"/>
          <w:b/>
          <w:color w:val="7030A0"/>
          <w:sz w:val="36"/>
          <w:szCs w:val="36"/>
        </w:rPr>
      </w:pPr>
      <w:r>
        <w:rPr>
          <w:rFonts w:ascii="Tahoma" w:hAnsi="Tahoma" w:cs="Tahoma"/>
          <w:b/>
          <w:noProof/>
          <w:color w:val="7030A0"/>
          <w:sz w:val="36"/>
          <w:szCs w:val="36"/>
        </w:rPr>
        <w:drawing>
          <wp:inline distT="0" distB="0" distL="0" distR="0" wp14:anchorId="76B9F06D">
            <wp:extent cx="1533525" cy="1533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33525" cy="1533525"/>
                    </a:xfrm>
                    <a:prstGeom prst="rect">
                      <a:avLst/>
                    </a:prstGeom>
                    <a:noFill/>
                  </pic:spPr>
                </pic:pic>
              </a:graphicData>
            </a:graphic>
          </wp:inline>
        </w:drawing>
      </w:r>
    </w:p>
    <w:p w:rsidR="001C795B" w:rsidRPr="00955A07" w:rsidRDefault="00955A07" w:rsidP="00955A07">
      <w:pPr>
        <w:jc w:val="center"/>
        <w:rPr>
          <w:rFonts w:ascii="Tahoma" w:hAnsi="Tahoma" w:cs="Tahoma"/>
          <w:b/>
          <w:sz w:val="36"/>
          <w:szCs w:val="36"/>
        </w:rPr>
        <w:sectPr w:rsidR="001C795B" w:rsidRPr="00955A07">
          <w:pgSz w:w="12240" w:h="15840"/>
          <w:pgMar w:top="1440" w:right="1440" w:bottom="1440" w:left="1440" w:header="720" w:footer="720" w:gutter="0"/>
          <w:cols w:space="720"/>
          <w:docGrid w:linePitch="360"/>
        </w:sectPr>
      </w:pPr>
      <w:r>
        <w:rPr>
          <w:rFonts w:ascii="Tahoma" w:hAnsi="Tahoma" w:cs="Tahoma"/>
          <w:b/>
          <w:sz w:val="36"/>
          <w:szCs w:val="36"/>
        </w:rPr>
        <w:t>A Learning Congregation: The Book of Genesis</w:t>
      </w:r>
    </w:p>
    <w:p w:rsidR="00955A07" w:rsidRDefault="00A933E9">
      <w:pPr>
        <w:rPr>
          <w:rFonts w:ascii="Tahoma" w:hAnsi="Tahoma" w:cs="Tahoma"/>
          <w:sz w:val="24"/>
          <w:szCs w:val="24"/>
        </w:rPr>
      </w:pPr>
      <w:r w:rsidRPr="00B125E1">
        <w:rPr>
          <w:rFonts w:ascii="Tahoma" w:hAnsi="Tahoma" w:cs="Tahoma"/>
          <w:b/>
          <w:sz w:val="24"/>
          <w:szCs w:val="24"/>
        </w:rPr>
        <w:lastRenderedPageBreak/>
        <w:t xml:space="preserve">On </w:t>
      </w:r>
      <w:r w:rsidR="00955A07" w:rsidRPr="00B125E1">
        <w:rPr>
          <w:rFonts w:ascii="Tahoma" w:hAnsi="Tahoma" w:cs="Tahoma"/>
          <w:b/>
          <w:sz w:val="24"/>
          <w:szCs w:val="24"/>
        </w:rPr>
        <w:t>Wednesday evenings</w:t>
      </w:r>
      <w:r w:rsidR="00B125E1">
        <w:rPr>
          <w:rFonts w:ascii="Tahoma" w:hAnsi="Tahoma" w:cs="Tahoma"/>
          <w:b/>
          <w:sz w:val="24"/>
          <w:szCs w:val="24"/>
        </w:rPr>
        <w:t xml:space="preserve"> at 7 pm</w:t>
      </w:r>
      <w:r w:rsidR="00955A07" w:rsidRPr="00B125E1">
        <w:rPr>
          <w:rFonts w:ascii="Tahoma" w:hAnsi="Tahoma" w:cs="Tahoma"/>
          <w:b/>
          <w:sz w:val="24"/>
          <w:szCs w:val="24"/>
        </w:rPr>
        <w:t xml:space="preserve"> through May</w:t>
      </w:r>
      <w:r w:rsidR="00955A07">
        <w:rPr>
          <w:rFonts w:ascii="Tahoma" w:hAnsi="Tahoma" w:cs="Tahoma"/>
          <w:sz w:val="24"/>
          <w:szCs w:val="24"/>
        </w:rPr>
        <w:t>, Seminarian Alex Barton,</w:t>
      </w:r>
      <w:r w:rsidRPr="00955A07">
        <w:rPr>
          <w:rFonts w:ascii="Tahoma" w:hAnsi="Tahoma" w:cs="Tahoma"/>
          <w:sz w:val="24"/>
          <w:szCs w:val="24"/>
        </w:rPr>
        <w:t xml:space="preserve"> the Rev. Dr. Mary Foulk</w:t>
      </w:r>
      <w:r w:rsidR="00DA7B4E" w:rsidRPr="00955A07">
        <w:rPr>
          <w:rFonts w:ascii="Tahoma" w:hAnsi="Tahoma" w:cs="Tahoma"/>
          <w:sz w:val="24"/>
          <w:szCs w:val="24"/>
        </w:rPr>
        <w:t>e</w:t>
      </w:r>
      <w:r w:rsidR="00955A07">
        <w:rPr>
          <w:rFonts w:ascii="Tahoma" w:hAnsi="Tahoma" w:cs="Tahoma"/>
          <w:sz w:val="24"/>
          <w:szCs w:val="24"/>
        </w:rPr>
        <w:t xml:space="preserve"> and many other leaders</w:t>
      </w:r>
      <w:r w:rsidR="00DA7B4E" w:rsidRPr="00955A07">
        <w:rPr>
          <w:rFonts w:ascii="Tahoma" w:hAnsi="Tahoma" w:cs="Tahoma"/>
          <w:sz w:val="24"/>
          <w:szCs w:val="24"/>
        </w:rPr>
        <w:t xml:space="preserve"> </w:t>
      </w:r>
      <w:r w:rsidR="00A2741B">
        <w:rPr>
          <w:rFonts w:ascii="Tahoma" w:hAnsi="Tahoma" w:cs="Tahoma"/>
          <w:sz w:val="24"/>
          <w:szCs w:val="24"/>
        </w:rPr>
        <w:t>will lead explorations in</w:t>
      </w:r>
      <w:bookmarkStart w:id="0" w:name="_GoBack"/>
      <w:bookmarkEnd w:id="0"/>
      <w:r w:rsidR="00955A07">
        <w:rPr>
          <w:rFonts w:ascii="Tahoma" w:hAnsi="Tahoma" w:cs="Tahoma"/>
          <w:sz w:val="24"/>
          <w:szCs w:val="24"/>
        </w:rPr>
        <w:t xml:space="preserve"> the Book of Genesis. </w:t>
      </w:r>
    </w:p>
    <w:p w:rsidR="00955A07" w:rsidRDefault="00B125E1">
      <w:pPr>
        <w:rPr>
          <w:rFonts w:ascii="Tahoma" w:hAnsi="Tahoma" w:cs="Tahoma"/>
          <w:sz w:val="24"/>
          <w:szCs w:val="24"/>
        </w:rPr>
      </w:pPr>
      <w:r>
        <w:rPr>
          <w:rFonts w:ascii="Tahoma" w:hAnsi="Tahoma" w:cs="Tahoma"/>
          <w:sz w:val="24"/>
          <w:szCs w:val="24"/>
        </w:rPr>
        <w:t>An organizational change theorist</w:t>
      </w:r>
      <w:r w:rsidR="00955A07">
        <w:rPr>
          <w:rFonts w:ascii="Tahoma" w:hAnsi="Tahoma" w:cs="Tahoma"/>
          <w:sz w:val="24"/>
          <w:szCs w:val="24"/>
        </w:rPr>
        <w:t xml:space="preserve">, Peter </w:t>
      </w:r>
      <w:proofErr w:type="spellStart"/>
      <w:r>
        <w:rPr>
          <w:rFonts w:ascii="Tahoma" w:hAnsi="Tahoma" w:cs="Tahoma"/>
          <w:sz w:val="24"/>
          <w:szCs w:val="24"/>
        </w:rPr>
        <w:t>Senge</w:t>
      </w:r>
      <w:proofErr w:type="spellEnd"/>
      <w:r>
        <w:rPr>
          <w:rFonts w:ascii="Tahoma" w:hAnsi="Tahoma" w:cs="Tahoma"/>
          <w:sz w:val="24"/>
          <w:szCs w:val="24"/>
        </w:rPr>
        <w:t xml:space="preserve">, advocates for </w:t>
      </w:r>
      <w:r w:rsidRPr="00B125E1">
        <w:rPr>
          <w:rFonts w:ascii="Tahoma" w:hAnsi="Tahoma" w:cs="Tahoma"/>
          <w:b/>
          <w:sz w:val="24"/>
          <w:szCs w:val="24"/>
        </w:rPr>
        <w:t>learning communities</w:t>
      </w:r>
      <w:r>
        <w:rPr>
          <w:rFonts w:ascii="Tahoma" w:hAnsi="Tahoma" w:cs="Tahoma"/>
          <w:sz w:val="24"/>
          <w:szCs w:val="24"/>
        </w:rPr>
        <w:t xml:space="preserve"> because “deep down, we are all learners….Not only is it in our nature to learn but we love to learn. Most of us at one time or another have been part of a </w:t>
      </w:r>
      <w:proofErr w:type="spellStart"/>
      <w:r>
        <w:rPr>
          <w:rFonts w:ascii="Tahoma" w:hAnsi="Tahoma" w:cs="Tahoma"/>
          <w:sz w:val="24"/>
          <w:szCs w:val="24"/>
        </w:rPr>
        <w:t>a</w:t>
      </w:r>
      <w:proofErr w:type="spellEnd"/>
      <w:r>
        <w:rPr>
          <w:rFonts w:ascii="Tahoma" w:hAnsi="Tahoma" w:cs="Tahoma"/>
          <w:sz w:val="24"/>
          <w:szCs w:val="24"/>
        </w:rPr>
        <w:t xml:space="preserve"> great ‘team,’ a group of people who functioned together in an extraordinary way—who trusted one another, who complemented each other’s strengths and compensated for </w:t>
      </w:r>
      <w:proofErr w:type="spellStart"/>
      <w:r>
        <w:rPr>
          <w:rFonts w:ascii="Tahoma" w:hAnsi="Tahoma" w:cs="Tahoma"/>
          <w:sz w:val="24"/>
          <w:szCs w:val="24"/>
        </w:rPr>
        <w:t>each others</w:t>
      </w:r>
      <w:proofErr w:type="spellEnd"/>
      <w:r>
        <w:rPr>
          <w:rFonts w:ascii="Tahoma" w:hAnsi="Tahoma" w:cs="Tahoma"/>
          <w:sz w:val="24"/>
          <w:szCs w:val="24"/>
        </w:rPr>
        <w:t xml:space="preserve">’ limitations, who had common goals, and who produced extraordinary results….Many say that they have spent much of their life looking for that experience again. What they experienced was a learning organization.” </w:t>
      </w:r>
    </w:p>
    <w:p w:rsidR="00746277" w:rsidRDefault="00B125E1">
      <w:pPr>
        <w:rPr>
          <w:rFonts w:ascii="Tahoma" w:hAnsi="Tahoma" w:cs="Tahoma"/>
          <w:sz w:val="24"/>
          <w:szCs w:val="24"/>
        </w:rPr>
      </w:pPr>
      <w:r w:rsidRPr="00746277">
        <w:rPr>
          <w:rFonts w:ascii="Tahoma" w:hAnsi="Tahoma" w:cs="Tahoma"/>
          <w:b/>
          <w:sz w:val="24"/>
          <w:szCs w:val="24"/>
        </w:rPr>
        <w:t>Not everyone has had a positive experience of a learning community</w:t>
      </w:r>
      <w:r>
        <w:rPr>
          <w:rFonts w:ascii="Tahoma" w:hAnsi="Tahoma" w:cs="Tahoma"/>
          <w:sz w:val="24"/>
          <w:szCs w:val="24"/>
        </w:rPr>
        <w:t xml:space="preserve">, </w:t>
      </w:r>
      <w:r w:rsidR="00746277">
        <w:rPr>
          <w:rFonts w:ascii="Tahoma" w:hAnsi="Tahoma" w:cs="Tahoma"/>
          <w:sz w:val="24"/>
          <w:szCs w:val="24"/>
        </w:rPr>
        <w:t xml:space="preserve">some people even give up on learning, especially religious learning, because it has become too painful. </w:t>
      </w:r>
      <w:r w:rsidR="00746277" w:rsidRPr="00746277">
        <w:rPr>
          <w:rFonts w:ascii="Tahoma" w:hAnsi="Tahoma" w:cs="Tahoma"/>
          <w:sz w:val="24"/>
          <w:szCs w:val="24"/>
        </w:rPr>
        <w:t>We start at the beginning, the Book of Genesis, the first book of the Bible.</w:t>
      </w:r>
      <w:r w:rsidR="003C6D75">
        <w:rPr>
          <w:rFonts w:ascii="Tahoma" w:hAnsi="Tahoma" w:cs="Tahoma"/>
          <w:sz w:val="24"/>
          <w:szCs w:val="24"/>
        </w:rPr>
        <w:t xml:space="preserve"> No previous knowledge of the Bible is required, curiosity is strongly encouraged!</w:t>
      </w:r>
    </w:p>
    <w:p w:rsidR="003C6D75" w:rsidRPr="003C6D75" w:rsidRDefault="003C6D75">
      <w:pPr>
        <w:rPr>
          <w:rFonts w:ascii="Tahoma" w:hAnsi="Tahoma" w:cs="Tahoma"/>
          <w:i/>
          <w:sz w:val="24"/>
          <w:szCs w:val="24"/>
        </w:rPr>
      </w:pPr>
      <w:r w:rsidRPr="003C6D75">
        <w:rPr>
          <w:rFonts w:ascii="Tahoma" w:hAnsi="Tahoma" w:cs="Tahoma"/>
          <w:i/>
          <w:sz w:val="24"/>
          <w:szCs w:val="24"/>
        </w:rPr>
        <w:t>This Bible Study will be a time to ask questions, where new pat</w:t>
      </w:r>
      <w:r>
        <w:rPr>
          <w:rFonts w:ascii="Tahoma" w:hAnsi="Tahoma" w:cs="Tahoma"/>
          <w:i/>
          <w:sz w:val="24"/>
          <w:szCs w:val="24"/>
        </w:rPr>
        <w:t>terns of thinking are nurtured</w:t>
      </w:r>
      <w:r w:rsidRPr="003C6D75">
        <w:rPr>
          <w:rFonts w:ascii="Tahoma" w:hAnsi="Tahoma" w:cs="Tahoma"/>
          <w:i/>
          <w:sz w:val="24"/>
          <w:szCs w:val="24"/>
        </w:rPr>
        <w:t xml:space="preserve">, where we learn again how to learn together.  </w:t>
      </w:r>
    </w:p>
    <w:p w:rsidR="00A933E9" w:rsidRPr="00955A07" w:rsidRDefault="00746277" w:rsidP="00A933E9">
      <w:pPr>
        <w:spacing w:after="0" w:line="240" w:lineRule="auto"/>
        <w:rPr>
          <w:rFonts w:ascii="Tahoma" w:hAnsi="Tahoma" w:cs="Tahoma"/>
          <w:b/>
          <w:sz w:val="24"/>
          <w:szCs w:val="24"/>
        </w:rPr>
      </w:pPr>
      <w:r>
        <w:rPr>
          <w:rFonts w:ascii="Tahoma" w:hAnsi="Tahoma" w:cs="Tahoma"/>
          <w:b/>
          <w:sz w:val="24"/>
          <w:szCs w:val="24"/>
        </w:rPr>
        <w:t>October 7 – Introduction to Genesis</w:t>
      </w:r>
    </w:p>
    <w:p w:rsidR="00A933E9" w:rsidRPr="00955A07" w:rsidRDefault="00A933E9" w:rsidP="00A933E9">
      <w:pPr>
        <w:spacing w:after="0" w:line="240" w:lineRule="auto"/>
        <w:rPr>
          <w:rFonts w:ascii="Tahoma" w:hAnsi="Tahoma" w:cs="Tahoma"/>
          <w:b/>
          <w:sz w:val="24"/>
          <w:szCs w:val="24"/>
        </w:rPr>
      </w:pPr>
    </w:p>
    <w:p w:rsidR="00A933E9" w:rsidRDefault="00746277" w:rsidP="00A933E9">
      <w:pPr>
        <w:spacing w:after="0"/>
        <w:rPr>
          <w:rFonts w:ascii="Tahoma" w:hAnsi="Tahoma" w:cs="Tahoma"/>
          <w:b/>
          <w:sz w:val="24"/>
          <w:szCs w:val="24"/>
        </w:rPr>
      </w:pPr>
      <w:r>
        <w:rPr>
          <w:rFonts w:ascii="Tahoma" w:hAnsi="Tahoma" w:cs="Tahoma"/>
          <w:b/>
          <w:sz w:val="24"/>
          <w:szCs w:val="24"/>
        </w:rPr>
        <w:t>October 14 – Peace of Pizza (talk about what you are learning)</w:t>
      </w:r>
    </w:p>
    <w:p w:rsidR="00746277" w:rsidRDefault="00746277" w:rsidP="00A933E9">
      <w:pPr>
        <w:spacing w:after="0"/>
        <w:rPr>
          <w:rFonts w:ascii="Tahoma" w:hAnsi="Tahoma" w:cs="Tahoma"/>
          <w:b/>
          <w:sz w:val="24"/>
          <w:szCs w:val="24"/>
        </w:rPr>
      </w:pPr>
    </w:p>
    <w:p w:rsidR="00746277" w:rsidRDefault="00746277" w:rsidP="00A933E9">
      <w:pPr>
        <w:spacing w:after="0"/>
        <w:rPr>
          <w:rFonts w:ascii="Tahoma" w:hAnsi="Tahoma" w:cs="Tahoma"/>
          <w:b/>
          <w:sz w:val="24"/>
          <w:szCs w:val="24"/>
        </w:rPr>
      </w:pPr>
      <w:r>
        <w:rPr>
          <w:rFonts w:ascii="Tahoma" w:hAnsi="Tahoma" w:cs="Tahoma"/>
          <w:b/>
          <w:sz w:val="24"/>
          <w:szCs w:val="24"/>
        </w:rPr>
        <w:t>October 21 – Genesis and Sexuality</w:t>
      </w:r>
    </w:p>
    <w:p w:rsidR="00746277" w:rsidRDefault="00746277" w:rsidP="00A933E9">
      <w:pPr>
        <w:spacing w:after="0"/>
        <w:rPr>
          <w:rFonts w:ascii="Tahoma" w:hAnsi="Tahoma" w:cs="Tahoma"/>
          <w:b/>
          <w:sz w:val="24"/>
          <w:szCs w:val="24"/>
        </w:rPr>
      </w:pPr>
    </w:p>
    <w:p w:rsidR="00746277" w:rsidRDefault="00746277" w:rsidP="00A933E9">
      <w:pPr>
        <w:spacing w:after="0"/>
        <w:rPr>
          <w:rFonts w:ascii="Tahoma" w:hAnsi="Tahoma" w:cs="Tahoma"/>
          <w:b/>
          <w:sz w:val="24"/>
          <w:szCs w:val="24"/>
        </w:rPr>
      </w:pPr>
      <w:r>
        <w:rPr>
          <w:rFonts w:ascii="Tahoma" w:hAnsi="Tahoma" w:cs="Tahoma"/>
          <w:b/>
          <w:sz w:val="24"/>
          <w:szCs w:val="24"/>
        </w:rPr>
        <w:t>October 28 – Two Different Creations</w:t>
      </w:r>
    </w:p>
    <w:p w:rsidR="00E94C57" w:rsidRPr="00955A07" w:rsidRDefault="00E94C57" w:rsidP="00E94C57">
      <w:pPr>
        <w:spacing w:after="0"/>
        <w:rPr>
          <w:rFonts w:ascii="Tahoma" w:hAnsi="Tahoma" w:cs="Tahoma"/>
          <w:b/>
          <w:sz w:val="24"/>
          <w:szCs w:val="24"/>
        </w:rPr>
      </w:pPr>
    </w:p>
    <w:p w:rsidR="00F92B2D" w:rsidRPr="00955A07" w:rsidRDefault="00E94C57" w:rsidP="003C6D75">
      <w:pPr>
        <w:spacing w:after="0"/>
        <w:jc w:val="center"/>
        <w:rPr>
          <w:rFonts w:ascii="Tahoma" w:hAnsi="Tahoma" w:cs="Tahoma"/>
          <w:sz w:val="24"/>
          <w:szCs w:val="24"/>
        </w:rPr>
      </w:pPr>
      <w:r w:rsidRPr="00955A07">
        <w:rPr>
          <w:rFonts w:ascii="Tahoma" w:hAnsi="Tahoma" w:cs="Tahoma"/>
          <w:sz w:val="24"/>
          <w:szCs w:val="24"/>
        </w:rPr>
        <w:t>All ar</w:t>
      </w:r>
      <w:r w:rsidR="00746277">
        <w:rPr>
          <w:rFonts w:ascii="Tahoma" w:hAnsi="Tahoma" w:cs="Tahoma"/>
          <w:sz w:val="24"/>
          <w:szCs w:val="24"/>
        </w:rPr>
        <w:t xml:space="preserve">e </w:t>
      </w:r>
      <w:r w:rsidR="003C6D75">
        <w:rPr>
          <w:rFonts w:ascii="Tahoma" w:hAnsi="Tahoma" w:cs="Tahoma"/>
          <w:sz w:val="24"/>
          <w:szCs w:val="24"/>
        </w:rPr>
        <w:t>welcome!</w:t>
      </w:r>
    </w:p>
    <w:sectPr w:rsidR="00F92B2D" w:rsidRPr="00955A07" w:rsidSect="001C795B">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454"/>
    <w:rsid w:val="00037252"/>
    <w:rsid w:val="0018292D"/>
    <w:rsid w:val="001C795B"/>
    <w:rsid w:val="00244EC7"/>
    <w:rsid w:val="002B5492"/>
    <w:rsid w:val="002C4454"/>
    <w:rsid w:val="00375169"/>
    <w:rsid w:val="00392713"/>
    <w:rsid w:val="003C6D75"/>
    <w:rsid w:val="0048785E"/>
    <w:rsid w:val="004B3B12"/>
    <w:rsid w:val="00523EE3"/>
    <w:rsid w:val="00566BEA"/>
    <w:rsid w:val="00746277"/>
    <w:rsid w:val="007A11BD"/>
    <w:rsid w:val="00803318"/>
    <w:rsid w:val="00873091"/>
    <w:rsid w:val="008E7B30"/>
    <w:rsid w:val="00907D52"/>
    <w:rsid w:val="00955A07"/>
    <w:rsid w:val="00A11E24"/>
    <w:rsid w:val="00A2741B"/>
    <w:rsid w:val="00A933E9"/>
    <w:rsid w:val="00B10039"/>
    <w:rsid w:val="00B125E1"/>
    <w:rsid w:val="00D04571"/>
    <w:rsid w:val="00D20F36"/>
    <w:rsid w:val="00DA7B4E"/>
    <w:rsid w:val="00DF7868"/>
    <w:rsid w:val="00E75C5D"/>
    <w:rsid w:val="00E94C57"/>
    <w:rsid w:val="00EE3312"/>
    <w:rsid w:val="00EE713A"/>
    <w:rsid w:val="00F92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C445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445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C445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23EE3"/>
    <w:rPr>
      <w:color w:val="0000FF" w:themeColor="hyperlink"/>
      <w:u w:val="single"/>
    </w:rPr>
  </w:style>
  <w:style w:type="paragraph" w:styleId="BalloonText">
    <w:name w:val="Balloon Text"/>
    <w:basedOn w:val="Normal"/>
    <w:link w:val="BalloonTextChar"/>
    <w:uiPriority w:val="99"/>
    <w:semiHidden/>
    <w:unhideWhenUsed/>
    <w:rsid w:val="00F92B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B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C445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445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C445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23EE3"/>
    <w:rPr>
      <w:color w:val="0000FF" w:themeColor="hyperlink"/>
      <w:u w:val="single"/>
    </w:rPr>
  </w:style>
  <w:style w:type="paragraph" w:styleId="BalloonText">
    <w:name w:val="Balloon Text"/>
    <w:basedOn w:val="Normal"/>
    <w:link w:val="BalloonTextChar"/>
    <w:uiPriority w:val="99"/>
    <w:semiHidden/>
    <w:unhideWhenUsed/>
    <w:rsid w:val="00F92B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B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481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224</Words>
  <Characters>1280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dcterms:created xsi:type="dcterms:W3CDTF">2015-09-22T22:55:00Z</dcterms:created>
  <dcterms:modified xsi:type="dcterms:W3CDTF">2015-09-22T23:32:00Z</dcterms:modified>
</cp:coreProperties>
</file>